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C760" w14:textId="2157F5EA" w:rsidR="00B55681" w:rsidRPr="00CC2E71" w:rsidRDefault="00CC2E71" w:rsidP="00CC2E71">
      <w:pPr>
        <w:jc w:val="center"/>
        <w:rPr>
          <w:rFonts w:ascii="Arial" w:hAnsi="Arial" w:cs="Arial"/>
          <w:sz w:val="26"/>
          <w:szCs w:val="26"/>
        </w:rPr>
      </w:pPr>
      <w:r w:rsidRPr="00CC2E71">
        <w:rPr>
          <w:rFonts w:ascii="Arial" w:hAnsi="Arial" w:cs="Arial"/>
          <w:sz w:val="26"/>
          <w:szCs w:val="26"/>
        </w:rPr>
        <w:t>TEMA N. 1</w:t>
      </w:r>
    </w:p>
    <w:p w14:paraId="7E19F9D7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0E4184B5" w14:textId="7100D190" w:rsidR="001612D3" w:rsidRDefault="001612D3" w:rsidP="001612D3">
      <w:pPr>
        <w:pStyle w:val="Paragrafoelenco"/>
        <w:numPr>
          <w:ilvl w:val="0"/>
          <w:numId w:val="1"/>
        </w:numPr>
        <w:suppressAutoHyphens/>
        <w:autoSpaceDN w:val="0"/>
        <w:ind w:left="284" w:hanging="284"/>
        <w:contextualSpacing w:val="0"/>
        <w:jc w:val="both"/>
        <w:textAlignment w:val="baseline"/>
        <w:rPr>
          <w:rFonts w:ascii="Arial" w:hAnsi="Arial" w:cs="Arial"/>
          <w:sz w:val="26"/>
          <w:szCs w:val="26"/>
        </w:rPr>
      </w:pPr>
      <w:r w:rsidRPr="001612D3">
        <w:rPr>
          <w:rFonts w:ascii="Arial" w:hAnsi="Arial" w:cs="Arial"/>
          <w:sz w:val="26"/>
          <w:szCs w:val="26"/>
        </w:rPr>
        <w:t>Nel caso in cui un privato voglia realizzare un nuovo muro di sostegno in area residenziale, avente altezza massima m 3,10 e uno sviluppo di ml 8,00, di quale titolo edilizio necessita ai sensi della LP 15/2015 “Legge provinciale per il governo del territorio?”. Si descrivano le modalità di presentazione della pratica al Comune, gli adempimenti a carico dell’Amministrazione, durata del titolo edilizio</w:t>
      </w:r>
      <w:r w:rsidRPr="001612D3">
        <w:rPr>
          <w:rFonts w:ascii="Arial" w:hAnsi="Arial" w:cs="Arial"/>
          <w:sz w:val="26"/>
          <w:szCs w:val="26"/>
        </w:rPr>
        <w:t>.</w:t>
      </w:r>
    </w:p>
    <w:p w14:paraId="39E530E9" w14:textId="77777777" w:rsidR="001612D3" w:rsidRPr="001612D3" w:rsidRDefault="001612D3" w:rsidP="001612D3">
      <w:pPr>
        <w:pStyle w:val="Paragrafoelenco"/>
        <w:suppressAutoHyphens/>
        <w:autoSpaceDN w:val="0"/>
        <w:ind w:left="284"/>
        <w:contextualSpacing w:val="0"/>
        <w:jc w:val="both"/>
        <w:textAlignment w:val="baseline"/>
        <w:rPr>
          <w:rFonts w:ascii="Arial" w:hAnsi="Arial" w:cs="Arial"/>
          <w:sz w:val="26"/>
          <w:szCs w:val="26"/>
        </w:rPr>
      </w:pPr>
    </w:p>
    <w:p w14:paraId="6F8474D1" w14:textId="77777777" w:rsidR="001612D3" w:rsidRDefault="001612D3" w:rsidP="001612D3">
      <w:pPr>
        <w:pStyle w:val="Paragrafoelenco"/>
        <w:numPr>
          <w:ilvl w:val="0"/>
          <w:numId w:val="1"/>
        </w:numPr>
        <w:ind w:left="284" w:hanging="284"/>
        <w:rPr>
          <w:rFonts w:ascii="Arial" w:hAnsi="Arial" w:cs="Arial"/>
          <w:sz w:val="26"/>
          <w:szCs w:val="26"/>
        </w:rPr>
      </w:pPr>
      <w:r w:rsidRPr="001612D3">
        <w:rPr>
          <w:rFonts w:ascii="Arial" w:hAnsi="Arial" w:cs="Arial"/>
          <w:sz w:val="26"/>
          <w:szCs w:val="26"/>
        </w:rPr>
        <w:t>Illustrare i principali elementi che caratterizzano il procedimento di formazione del PRG.</w:t>
      </w:r>
    </w:p>
    <w:p w14:paraId="24C549A9" w14:textId="77777777" w:rsidR="001612D3" w:rsidRPr="001612D3" w:rsidRDefault="001612D3" w:rsidP="001612D3">
      <w:pPr>
        <w:pStyle w:val="Paragrafoelenco"/>
        <w:rPr>
          <w:rFonts w:ascii="Arial" w:hAnsi="Arial" w:cs="Arial"/>
          <w:sz w:val="26"/>
          <w:szCs w:val="26"/>
        </w:rPr>
      </w:pPr>
    </w:p>
    <w:p w14:paraId="54B88AC5" w14:textId="77777777" w:rsidR="001612D3" w:rsidRPr="001612D3" w:rsidRDefault="001612D3" w:rsidP="001612D3">
      <w:pPr>
        <w:pStyle w:val="Paragrafoelenco"/>
        <w:ind w:left="284"/>
        <w:rPr>
          <w:rFonts w:ascii="Arial" w:hAnsi="Arial" w:cs="Arial"/>
          <w:sz w:val="26"/>
          <w:szCs w:val="26"/>
        </w:rPr>
      </w:pPr>
    </w:p>
    <w:p w14:paraId="5C305FDF" w14:textId="1921F4B2" w:rsidR="001612D3" w:rsidRPr="001612D3" w:rsidRDefault="001612D3" w:rsidP="001612D3">
      <w:pPr>
        <w:pStyle w:val="Paragrafoelenco"/>
        <w:numPr>
          <w:ilvl w:val="0"/>
          <w:numId w:val="1"/>
        </w:numPr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Approvazione di un progetto di opera pubblica comunale.</w:t>
      </w:r>
    </w:p>
    <w:p w14:paraId="280F55DD" w14:textId="14327A24" w:rsidR="00CC2E71" w:rsidRDefault="001612D3" w:rsidP="001612D3">
      <w:pPr>
        <w:pStyle w:val="Paragrafoelenco"/>
        <w:ind w:left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</w:p>
    <w:p w14:paraId="403E7E08" w14:textId="4DA8E3C3" w:rsidR="001612D3" w:rsidRDefault="001612D3" w:rsidP="001612D3">
      <w:pPr>
        <w:pStyle w:val="Paragrafoelenco"/>
        <w:ind w:left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</w:p>
    <w:p w14:paraId="3DA031A5" w14:textId="77777777" w:rsidR="001612D3" w:rsidRPr="001612D3" w:rsidRDefault="001612D3" w:rsidP="001612D3">
      <w:pPr>
        <w:rPr>
          <w:rFonts w:ascii="Arial" w:hAnsi="Arial" w:cs="Arial"/>
          <w:sz w:val="26"/>
          <w:szCs w:val="26"/>
        </w:rPr>
      </w:pPr>
    </w:p>
    <w:p w14:paraId="7B153830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03AE8DC4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2AFC7E02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0C065D0B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183601FE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2787A237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19C00059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4ACDC3D1" w14:textId="6B69AA3D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65BD8028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09860112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61A617A6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066F6AFA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53CDEB55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68296269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28E64D10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466DD61A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7BCD53A7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75225FDD" w14:textId="421B9059" w:rsidR="00CC2E71" w:rsidRPr="00CC2E71" w:rsidRDefault="00CC2E71" w:rsidP="00CC2E71">
      <w:pPr>
        <w:jc w:val="center"/>
        <w:rPr>
          <w:rFonts w:ascii="Arial" w:hAnsi="Arial" w:cs="Arial"/>
          <w:sz w:val="26"/>
          <w:szCs w:val="26"/>
        </w:rPr>
      </w:pPr>
      <w:r w:rsidRPr="00CC2E71">
        <w:rPr>
          <w:rFonts w:ascii="Arial" w:hAnsi="Arial" w:cs="Arial"/>
          <w:sz w:val="26"/>
          <w:szCs w:val="26"/>
        </w:rPr>
        <w:lastRenderedPageBreak/>
        <w:t>TEMA N. 2</w:t>
      </w:r>
    </w:p>
    <w:p w14:paraId="08C49CFC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19A500ED" w14:textId="2AF777B3" w:rsidR="001612D3" w:rsidRPr="001612D3" w:rsidRDefault="001612D3" w:rsidP="001612D3">
      <w:pPr>
        <w:pStyle w:val="Paragrafoelenco"/>
        <w:numPr>
          <w:ilvl w:val="0"/>
          <w:numId w:val="2"/>
        </w:numPr>
        <w:suppressAutoHyphens/>
        <w:autoSpaceDN w:val="0"/>
        <w:ind w:left="284" w:hanging="284"/>
        <w:contextualSpacing w:val="0"/>
        <w:jc w:val="both"/>
        <w:textAlignment w:val="baseline"/>
        <w:rPr>
          <w:rFonts w:ascii="Arial" w:hAnsi="Arial" w:cs="Arial"/>
          <w:sz w:val="26"/>
          <w:szCs w:val="26"/>
        </w:rPr>
      </w:pPr>
      <w:r w:rsidRPr="001612D3">
        <w:rPr>
          <w:rFonts w:ascii="Arial" w:hAnsi="Arial" w:cs="Arial"/>
          <w:sz w:val="26"/>
          <w:szCs w:val="26"/>
        </w:rPr>
        <w:t>Nel caso in cui un privato voglia realizzare un nuovo muro di sostegno in area residenziale, avente altezza massima m 2,90 e uno sviluppo di ml 8,00, di quale titolo edilizio necessita ai sensi della LP 15/2015 “Legge provinciale per il governo del territorio?”. Si descrivano le modalità di presentazione della pratica al Comune, gli adempimenti a carico dell’Amministrazione, durata del titolo edilizio.</w:t>
      </w:r>
    </w:p>
    <w:p w14:paraId="6A3DD054" w14:textId="77777777" w:rsidR="00CC2E71" w:rsidRDefault="00CC2E71">
      <w:pPr>
        <w:rPr>
          <w:rFonts w:ascii="Arial" w:hAnsi="Arial" w:cs="Arial"/>
          <w:sz w:val="26"/>
          <w:szCs w:val="26"/>
        </w:rPr>
      </w:pPr>
    </w:p>
    <w:p w14:paraId="31235F82" w14:textId="77777777" w:rsidR="001612D3" w:rsidRDefault="001612D3" w:rsidP="001612D3">
      <w:pPr>
        <w:pStyle w:val="Paragrafoelenco"/>
        <w:numPr>
          <w:ilvl w:val="0"/>
          <w:numId w:val="2"/>
        </w:numPr>
        <w:suppressAutoHyphens/>
        <w:autoSpaceDN w:val="0"/>
        <w:ind w:left="284" w:hanging="284"/>
        <w:contextualSpacing w:val="0"/>
        <w:jc w:val="both"/>
        <w:textAlignment w:val="baseline"/>
        <w:rPr>
          <w:rFonts w:ascii="Arial" w:hAnsi="Arial" w:cs="Arial"/>
          <w:sz w:val="26"/>
          <w:szCs w:val="26"/>
        </w:rPr>
      </w:pPr>
      <w:r w:rsidRPr="001612D3">
        <w:rPr>
          <w:rFonts w:ascii="Arial" w:hAnsi="Arial" w:cs="Arial"/>
          <w:sz w:val="26"/>
          <w:szCs w:val="26"/>
        </w:rPr>
        <w:t>Il Comune ha necessità di redigere una variante generale del proprio PRG. Venga descritta la procedura per la formazione.</w:t>
      </w:r>
    </w:p>
    <w:p w14:paraId="33F2CBA6" w14:textId="77777777" w:rsidR="001612D3" w:rsidRPr="001612D3" w:rsidRDefault="001612D3" w:rsidP="001612D3">
      <w:pPr>
        <w:pStyle w:val="Paragrafoelenco"/>
        <w:rPr>
          <w:rFonts w:ascii="Arial" w:hAnsi="Arial" w:cs="Arial"/>
          <w:sz w:val="26"/>
          <w:szCs w:val="26"/>
        </w:rPr>
      </w:pPr>
    </w:p>
    <w:p w14:paraId="09FBD9A6" w14:textId="77777777" w:rsidR="001612D3" w:rsidRPr="001612D3" w:rsidRDefault="001612D3" w:rsidP="001612D3">
      <w:pPr>
        <w:pStyle w:val="Paragrafoelenco"/>
        <w:numPr>
          <w:ilvl w:val="0"/>
          <w:numId w:val="2"/>
        </w:numPr>
        <w:suppressAutoHyphens/>
        <w:autoSpaceDN w:val="0"/>
        <w:ind w:left="284" w:hanging="284"/>
        <w:contextualSpacing w:val="0"/>
        <w:jc w:val="both"/>
        <w:textAlignment w:val="baseline"/>
        <w:rPr>
          <w:rFonts w:ascii="Arial" w:hAnsi="Arial" w:cs="Arial"/>
          <w:sz w:val="26"/>
          <w:szCs w:val="26"/>
        </w:rPr>
      </w:pPr>
      <w:r w:rsidRPr="001612D3">
        <w:rPr>
          <w:rFonts w:ascii="Arial" w:hAnsi="Arial" w:cs="Arial"/>
          <w:sz w:val="26"/>
          <w:szCs w:val="26"/>
        </w:rPr>
        <w:t>Approvazione di un progetto di opera pubblica comunale.</w:t>
      </w:r>
    </w:p>
    <w:p w14:paraId="347D3197" w14:textId="77777777" w:rsidR="001612D3" w:rsidRPr="001612D3" w:rsidRDefault="001612D3" w:rsidP="001612D3">
      <w:pPr>
        <w:pStyle w:val="Paragrafoelenco"/>
        <w:suppressAutoHyphens/>
        <w:autoSpaceDN w:val="0"/>
        <w:ind w:left="284"/>
        <w:contextualSpacing w:val="0"/>
        <w:jc w:val="both"/>
        <w:textAlignment w:val="baseline"/>
        <w:rPr>
          <w:rFonts w:ascii="Arial" w:hAnsi="Arial" w:cs="Arial"/>
          <w:sz w:val="26"/>
          <w:szCs w:val="26"/>
        </w:rPr>
      </w:pPr>
    </w:p>
    <w:p w14:paraId="45D1BEAF" w14:textId="77777777" w:rsidR="001612D3" w:rsidRPr="00CC2E71" w:rsidRDefault="001612D3">
      <w:pPr>
        <w:rPr>
          <w:rFonts w:ascii="Arial" w:hAnsi="Arial" w:cs="Arial"/>
          <w:sz w:val="26"/>
          <w:szCs w:val="26"/>
        </w:rPr>
      </w:pPr>
    </w:p>
    <w:p w14:paraId="7ABF4A4F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716217F5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759B4073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2848B02B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687318FA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5C28B61A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22C79514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1A8D28B4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431D1E97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4B7A5D3F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3C084E9E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570ABB27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02B39964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6CA855F7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6B3DB09F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78D43F7C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3480477C" w14:textId="77777777" w:rsidR="00CC2E71" w:rsidRPr="00CC2E71" w:rsidRDefault="00CC2E71">
      <w:pPr>
        <w:rPr>
          <w:rFonts w:ascii="Arial" w:hAnsi="Arial" w:cs="Arial"/>
          <w:sz w:val="26"/>
          <w:szCs w:val="26"/>
        </w:rPr>
      </w:pPr>
    </w:p>
    <w:p w14:paraId="36917BFF" w14:textId="6C041803" w:rsidR="00CC2E71" w:rsidRDefault="00CC2E71" w:rsidP="00CC2E71">
      <w:pPr>
        <w:jc w:val="center"/>
        <w:rPr>
          <w:rFonts w:ascii="Arial" w:hAnsi="Arial" w:cs="Arial"/>
          <w:sz w:val="26"/>
          <w:szCs w:val="26"/>
        </w:rPr>
      </w:pPr>
      <w:r w:rsidRPr="00CC2E71">
        <w:rPr>
          <w:rFonts w:ascii="Arial" w:hAnsi="Arial" w:cs="Arial"/>
          <w:sz w:val="26"/>
          <w:szCs w:val="26"/>
        </w:rPr>
        <w:lastRenderedPageBreak/>
        <w:t>TEMA N. 3</w:t>
      </w:r>
    </w:p>
    <w:p w14:paraId="50045D82" w14:textId="77777777" w:rsidR="001612D3" w:rsidRDefault="001612D3" w:rsidP="00CC2E71">
      <w:pPr>
        <w:jc w:val="center"/>
        <w:rPr>
          <w:rFonts w:ascii="Arial" w:hAnsi="Arial" w:cs="Arial"/>
          <w:sz w:val="26"/>
          <w:szCs w:val="26"/>
        </w:rPr>
      </w:pPr>
    </w:p>
    <w:p w14:paraId="1CCAAE41" w14:textId="7CC1C489" w:rsidR="001612D3" w:rsidRPr="001612D3" w:rsidRDefault="001612D3" w:rsidP="001612D3">
      <w:pPr>
        <w:pStyle w:val="Standard"/>
        <w:numPr>
          <w:ilvl w:val="3"/>
          <w:numId w:val="2"/>
        </w:numPr>
        <w:spacing w:line="360" w:lineRule="auto"/>
        <w:ind w:left="284" w:hanging="284"/>
        <w:jc w:val="both"/>
        <w:rPr>
          <w:rFonts w:ascii="Arial" w:eastAsiaTheme="minorHAnsi" w:hAnsi="Arial" w:cs="Arial"/>
          <w:kern w:val="2"/>
          <w:sz w:val="26"/>
          <w:szCs w:val="26"/>
          <w:lang w:eastAsia="en-US" w:bidi="ar-SA"/>
          <w14:ligatures w14:val="standardContextual"/>
        </w:rPr>
      </w:pPr>
      <w:r w:rsidRPr="001612D3">
        <w:rPr>
          <w:rFonts w:ascii="Arial" w:eastAsiaTheme="minorHAnsi" w:hAnsi="Arial" w:cs="Arial"/>
          <w:kern w:val="2"/>
          <w:sz w:val="26"/>
          <w:szCs w:val="26"/>
          <w:lang w:eastAsia="en-US" w:bidi="ar-SA"/>
          <w14:ligatures w14:val="standardContextual"/>
        </w:rPr>
        <w:t>Il candidato spieghi la definizione delle categorie d’intervento ai sensi dell’art. 77 della L.P. 15/2015 s.m.</w:t>
      </w:r>
    </w:p>
    <w:p w14:paraId="7EF7AE41" w14:textId="77777777" w:rsidR="001612D3" w:rsidRPr="001612D3" w:rsidRDefault="001612D3" w:rsidP="001612D3">
      <w:pPr>
        <w:pStyle w:val="Standard"/>
        <w:spacing w:line="360" w:lineRule="auto"/>
        <w:ind w:left="284"/>
        <w:jc w:val="both"/>
        <w:rPr>
          <w:rFonts w:ascii="Arial" w:eastAsiaTheme="minorHAnsi" w:hAnsi="Arial" w:cs="Arial"/>
          <w:kern w:val="2"/>
          <w:sz w:val="26"/>
          <w:szCs w:val="26"/>
          <w:lang w:eastAsia="en-US" w:bidi="ar-SA"/>
          <w14:ligatures w14:val="standardContextual"/>
        </w:rPr>
      </w:pPr>
    </w:p>
    <w:p w14:paraId="6C43D963" w14:textId="77777777" w:rsidR="001612D3" w:rsidRDefault="001612D3" w:rsidP="001612D3">
      <w:pPr>
        <w:pStyle w:val="Standard"/>
        <w:numPr>
          <w:ilvl w:val="3"/>
          <w:numId w:val="2"/>
        </w:numPr>
        <w:spacing w:line="360" w:lineRule="auto"/>
        <w:ind w:left="284" w:hanging="284"/>
        <w:jc w:val="both"/>
        <w:rPr>
          <w:rFonts w:ascii="Arial" w:eastAsiaTheme="minorHAnsi" w:hAnsi="Arial" w:cs="Arial"/>
          <w:kern w:val="2"/>
          <w:sz w:val="26"/>
          <w:szCs w:val="26"/>
          <w:lang w:eastAsia="en-US" w:bidi="ar-SA"/>
          <w14:ligatures w14:val="standardContextual"/>
        </w:rPr>
      </w:pPr>
      <w:r w:rsidRPr="001612D3">
        <w:rPr>
          <w:rFonts w:ascii="Arial" w:eastAsiaTheme="minorHAnsi" w:hAnsi="Arial" w:cs="Arial"/>
          <w:kern w:val="2"/>
          <w:sz w:val="26"/>
          <w:szCs w:val="26"/>
          <w:lang w:eastAsia="en-US" w:bidi="ar-SA"/>
          <w14:ligatures w14:val="standardContextual"/>
        </w:rPr>
        <w:t>Il candidato spieghi gli obiettivi i contenuti e la struttura del Piano Regolatore Generale;</w:t>
      </w:r>
    </w:p>
    <w:p w14:paraId="69101DCF" w14:textId="77777777" w:rsidR="001612D3" w:rsidRDefault="001612D3" w:rsidP="001612D3">
      <w:pPr>
        <w:pStyle w:val="Paragrafoelenco"/>
        <w:rPr>
          <w:rFonts w:ascii="Arial" w:hAnsi="Arial" w:cs="Arial"/>
          <w:sz w:val="26"/>
          <w:szCs w:val="26"/>
        </w:rPr>
      </w:pPr>
    </w:p>
    <w:p w14:paraId="26F1A4FD" w14:textId="77777777" w:rsidR="001612D3" w:rsidRPr="001612D3" w:rsidRDefault="001612D3" w:rsidP="001612D3">
      <w:pPr>
        <w:pStyle w:val="Standard"/>
        <w:numPr>
          <w:ilvl w:val="3"/>
          <w:numId w:val="2"/>
        </w:numPr>
        <w:spacing w:line="360" w:lineRule="auto"/>
        <w:ind w:left="284" w:hanging="284"/>
        <w:jc w:val="both"/>
        <w:rPr>
          <w:rFonts w:ascii="Arial" w:eastAsiaTheme="minorHAnsi" w:hAnsi="Arial" w:cs="Arial"/>
          <w:kern w:val="2"/>
          <w:sz w:val="26"/>
          <w:szCs w:val="26"/>
          <w:lang w:eastAsia="en-US" w:bidi="ar-SA"/>
          <w14:ligatures w14:val="standardContextual"/>
        </w:rPr>
      </w:pPr>
      <w:r w:rsidRPr="001612D3">
        <w:rPr>
          <w:rFonts w:ascii="Arial" w:hAnsi="Arial" w:cs="Arial"/>
          <w:sz w:val="26"/>
          <w:szCs w:val="26"/>
        </w:rPr>
        <w:t>Approvazione di un progetto di opera pubblica comunale.</w:t>
      </w:r>
    </w:p>
    <w:p w14:paraId="30FE09CC" w14:textId="77777777" w:rsidR="001612D3" w:rsidRPr="00CC2E71" w:rsidRDefault="001612D3" w:rsidP="001612D3">
      <w:pPr>
        <w:jc w:val="both"/>
        <w:rPr>
          <w:rFonts w:ascii="Arial" w:hAnsi="Arial" w:cs="Arial"/>
          <w:sz w:val="26"/>
          <w:szCs w:val="26"/>
        </w:rPr>
      </w:pPr>
    </w:p>
    <w:sectPr w:rsidR="001612D3" w:rsidRPr="00CC2E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D46FE"/>
    <w:multiLevelType w:val="multilevel"/>
    <w:tmpl w:val="85E670DA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A697C"/>
    <w:multiLevelType w:val="hybridMultilevel"/>
    <w:tmpl w:val="EBF477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191184">
    <w:abstractNumId w:val="1"/>
  </w:num>
  <w:num w:numId="2" w16cid:durableId="1795060079">
    <w:abstractNumId w:val="0"/>
  </w:num>
  <w:num w:numId="3" w16cid:durableId="15152613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00"/>
    <w:rsid w:val="001612D3"/>
    <w:rsid w:val="00407700"/>
    <w:rsid w:val="009552F3"/>
    <w:rsid w:val="00B55681"/>
    <w:rsid w:val="00CC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F520"/>
  <w15:chartTrackingRefBased/>
  <w15:docId w15:val="{005DBAC9-0C0A-4DA1-BC6F-BA8F451D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1612D3"/>
    <w:pPr>
      <w:ind w:left="720"/>
      <w:contextualSpacing/>
    </w:pPr>
  </w:style>
  <w:style w:type="numbering" w:customStyle="1" w:styleId="WWNum1">
    <w:name w:val="WWNum1"/>
    <w:basedOn w:val="Nessunelenco"/>
    <w:rsid w:val="001612D3"/>
    <w:pPr>
      <w:numPr>
        <w:numId w:val="2"/>
      </w:numPr>
    </w:pPr>
  </w:style>
  <w:style w:type="paragraph" w:customStyle="1" w:styleId="Standard">
    <w:name w:val="Standard"/>
    <w:rsid w:val="001612D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Ziano</dc:creator>
  <cp:keywords/>
  <dc:description/>
  <cp:lastModifiedBy>Comune Ziano</cp:lastModifiedBy>
  <cp:revision>3</cp:revision>
  <dcterms:created xsi:type="dcterms:W3CDTF">2023-09-25T11:57:00Z</dcterms:created>
  <dcterms:modified xsi:type="dcterms:W3CDTF">2023-09-25T12:11:00Z</dcterms:modified>
</cp:coreProperties>
</file>